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14CB6" w14:textId="77777777" w:rsidR="003E6F74" w:rsidRDefault="00F53EF1" w:rsidP="00F53EF1">
      <w:pPr>
        <w:jc w:val="center"/>
        <w:rPr>
          <w:rFonts w:cstheme="minorHAnsi"/>
          <w:b/>
          <w:color w:val="1F497D" w:themeColor="text2"/>
          <w:sz w:val="36"/>
          <w:szCs w:val="36"/>
        </w:rPr>
      </w:pPr>
      <w:r w:rsidRPr="00F53EF1">
        <w:rPr>
          <w:rFonts w:cstheme="minorHAnsi"/>
          <w:b/>
          <w:color w:val="1F497D" w:themeColor="text2"/>
          <w:sz w:val="36"/>
          <w:szCs w:val="36"/>
        </w:rPr>
        <w:t>Informations trimestrielles sur les séries des comptes nationaux financiers</w:t>
      </w:r>
    </w:p>
    <w:tbl>
      <w:tblPr>
        <w:tblStyle w:val="Grilledutableau"/>
        <w:tblW w:w="9889" w:type="dxa"/>
        <w:tblLook w:val="04A0" w:firstRow="1" w:lastRow="0" w:firstColumn="1" w:lastColumn="0" w:noHBand="0" w:noVBand="1"/>
      </w:tblPr>
      <w:tblGrid>
        <w:gridCol w:w="4606"/>
        <w:gridCol w:w="5283"/>
      </w:tblGrid>
      <w:tr w:rsidR="00F53EF1" w:rsidRPr="00F53EF1" w14:paraId="1B967B93" w14:textId="77777777" w:rsidTr="00B11EA4">
        <w:tc>
          <w:tcPr>
            <w:tcW w:w="4606" w:type="dxa"/>
          </w:tcPr>
          <w:p w14:paraId="17488D21" w14:textId="77777777" w:rsidR="00F53EF1" w:rsidRPr="00F53EF1" w:rsidRDefault="00F53EF1" w:rsidP="00F53EF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53EF1">
              <w:rPr>
                <w:rFonts w:cstheme="minorHAnsi"/>
                <w:sz w:val="28"/>
                <w:szCs w:val="28"/>
              </w:rPr>
              <w:t>Date</w:t>
            </w:r>
          </w:p>
        </w:tc>
        <w:tc>
          <w:tcPr>
            <w:tcW w:w="5283" w:type="dxa"/>
          </w:tcPr>
          <w:p w14:paraId="555AE881" w14:textId="77777777" w:rsidR="00F53EF1" w:rsidRPr="00F53EF1" w:rsidRDefault="00F53EF1" w:rsidP="00F53EF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53EF1">
              <w:rPr>
                <w:rFonts w:cstheme="minorHAnsi"/>
                <w:sz w:val="28"/>
                <w:szCs w:val="28"/>
              </w:rPr>
              <w:t>Titre</w:t>
            </w:r>
          </w:p>
        </w:tc>
      </w:tr>
      <w:tr w:rsidR="008568E8" w:rsidRPr="00F53EF1" w14:paraId="59B67FAE" w14:textId="77777777" w:rsidTr="00E65160">
        <w:trPr>
          <w:trHeight w:val="1118"/>
        </w:trPr>
        <w:tc>
          <w:tcPr>
            <w:tcW w:w="4606" w:type="dxa"/>
            <w:vAlign w:val="center"/>
          </w:tcPr>
          <w:p w14:paraId="735DAD4B" w14:textId="11F7CB33" w:rsidR="008568E8" w:rsidRDefault="008568E8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Octobre 2025</w:t>
            </w:r>
          </w:p>
        </w:tc>
        <w:tc>
          <w:tcPr>
            <w:tcW w:w="5283" w:type="dxa"/>
            <w:vAlign w:val="center"/>
          </w:tcPr>
          <w:p w14:paraId="79BD1E36" w14:textId="637FE4A6" w:rsidR="008568E8" w:rsidRDefault="008568E8" w:rsidP="008568E8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</w:t>
            </w:r>
            <w:r>
              <w:rPr>
                <w:rFonts w:cstheme="minorHAnsi"/>
              </w:rPr>
              <w:t>5T2</w:t>
            </w:r>
          </w:p>
          <w:p w14:paraId="6BCE0584" w14:textId="7D4C7CF6" w:rsidR="008568E8" w:rsidRDefault="008568E8" w:rsidP="007C6DDC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 w14:anchorId="7A62F7C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style="width:77.3pt;height:50pt" o:ole="">
                  <v:imagedata r:id="rId6" o:title=""/>
                </v:shape>
                <o:OLEObject Type="Embed" ProgID="AcroExch.Document.DC" ShapeID="_x0000_i1040" DrawAspect="Icon" ObjectID="_1822549738" r:id="rId7"/>
              </w:object>
            </w:r>
          </w:p>
        </w:tc>
      </w:tr>
      <w:tr w:rsidR="00C216A5" w:rsidRPr="00F53EF1" w14:paraId="6F4A1260" w14:textId="77777777" w:rsidTr="00E65160">
        <w:trPr>
          <w:trHeight w:val="1118"/>
        </w:trPr>
        <w:tc>
          <w:tcPr>
            <w:tcW w:w="4606" w:type="dxa"/>
            <w:vAlign w:val="center"/>
          </w:tcPr>
          <w:p w14:paraId="770F80A7" w14:textId="77777777" w:rsidR="00C216A5" w:rsidRDefault="00C216A5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Avril 2025</w:t>
            </w:r>
          </w:p>
        </w:tc>
        <w:tc>
          <w:tcPr>
            <w:tcW w:w="5283" w:type="dxa"/>
            <w:vAlign w:val="center"/>
          </w:tcPr>
          <w:p w14:paraId="28C78719" w14:textId="77777777" w:rsidR="007C6DDC" w:rsidRDefault="007C6DDC" w:rsidP="007C6DDC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2024T4</w:t>
            </w:r>
          </w:p>
          <w:p w14:paraId="09968A73" w14:textId="77777777" w:rsidR="00C216A5" w:rsidRDefault="007C6DDC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5" w14:anchorId="492EA3F6">
                <v:shape id="_x0000_i1025" type="#_x0000_t75" style="width:75.75pt;height:49.1pt" o:ole="">
                  <v:imagedata r:id="rId8" o:title=""/>
                </v:shape>
                <o:OLEObject Type="Embed" ProgID="AcroExch.Document.DC" ShapeID="_x0000_i1025" DrawAspect="Icon" ObjectID="_1822549739" r:id="rId9"/>
              </w:object>
            </w:r>
          </w:p>
        </w:tc>
      </w:tr>
      <w:tr w:rsidR="00997FBA" w:rsidRPr="00F53EF1" w14:paraId="7B109430" w14:textId="77777777" w:rsidTr="00E65160">
        <w:trPr>
          <w:trHeight w:val="1118"/>
        </w:trPr>
        <w:tc>
          <w:tcPr>
            <w:tcW w:w="4606" w:type="dxa"/>
            <w:vAlign w:val="center"/>
          </w:tcPr>
          <w:p w14:paraId="07AFDA59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Octobre 2024</w:t>
            </w:r>
          </w:p>
        </w:tc>
        <w:tc>
          <w:tcPr>
            <w:tcW w:w="5283" w:type="dxa"/>
            <w:vAlign w:val="center"/>
          </w:tcPr>
          <w:p w14:paraId="00584A59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Changement de base – 2024T2</w:t>
            </w:r>
          </w:p>
          <w:p w14:paraId="5628ECC8" w14:textId="77777777" w:rsidR="00997FBA" w:rsidRDefault="00963247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 w14:anchorId="1D54FB3F">
                <v:shape id="_x0000_i1026" type="#_x0000_t75" style="width:66.55pt;height:43.1pt" o:ole="">
                  <v:imagedata r:id="rId10" o:title=""/>
                </v:shape>
                <o:OLEObject Type="Embed" ProgID="AcroExch.Document.DC" ShapeID="_x0000_i1026" DrawAspect="Icon" ObjectID="_1822549740" r:id="rId11"/>
              </w:object>
            </w:r>
          </w:p>
        </w:tc>
      </w:tr>
      <w:tr w:rsidR="00997FBA" w:rsidRPr="00F53EF1" w14:paraId="0716A824" w14:textId="77777777" w:rsidTr="00E65160">
        <w:trPr>
          <w:trHeight w:val="1118"/>
        </w:trPr>
        <w:tc>
          <w:tcPr>
            <w:tcW w:w="4606" w:type="dxa"/>
            <w:vAlign w:val="center"/>
          </w:tcPr>
          <w:p w14:paraId="4611F45E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Avril 2024</w:t>
            </w:r>
          </w:p>
        </w:tc>
        <w:tc>
          <w:tcPr>
            <w:tcW w:w="5283" w:type="dxa"/>
            <w:vAlign w:val="center"/>
          </w:tcPr>
          <w:p w14:paraId="39D88899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2023T4</w:t>
            </w:r>
          </w:p>
          <w:p w14:paraId="42FD363D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5" w14:anchorId="6037626C">
                <v:shape id="_x0000_i1027" type="#_x0000_t75" style="width:67.65pt;height:43.65pt" o:ole="">
                  <v:imagedata r:id="rId12" o:title=""/>
                </v:shape>
                <o:OLEObject Type="Embed" ProgID="AcroExch.Document.DC" ShapeID="_x0000_i1027" DrawAspect="Icon" ObjectID="_1822549741" r:id="rId13"/>
              </w:object>
            </w:r>
          </w:p>
        </w:tc>
      </w:tr>
      <w:tr w:rsidR="00997FBA" w:rsidRPr="00F53EF1" w14:paraId="3455F47A" w14:textId="77777777" w:rsidTr="00B11EA4">
        <w:tc>
          <w:tcPr>
            <w:tcW w:w="4606" w:type="dxa"/>
            <w:vAlign w:val="center"/>
          </w:tcPr>
          <w:p w14:paraId="0B3D28B9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Octobre 2023</w:t>
            </w:r>
          </w:p>
        </w:tc>
        <w:tc>
          <w:tcPr>
            <w:tcW w:w="5283" w:type="dxa"/>
            <w:vAlign w:val="center"/>
          </w:tcPr>
          <w:p w14:paraId="44500B29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2023T2</w:t>
            </w:r>
          </w:p>
          <w:p w14:paraId="4DC90873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 w14:anchorId="47C7AE76">
                <v:shape id="_x0000_i1028" type="#_x0000_t75" style="width:61.05pt;height:39.8pt" o:ole="">
                  <v:imagedata r:id="rId14" o:title=""/>
                </v:shape>
                <o:OLEObject Type="Embed" ProgID="AcroExch.Document.DC" ShapeID="_x0000_i1028" DrawAspect="Icon" ObjectID="_1822549742" r:id="rId15"/>
              </w:object>
            </w:r>
          </w:p>
        </w:tc>
      </w:tr>
      <w:tr w:rsidR="00997FBA" w:rsidRPr="00F53EF1" w14:paraId="1DAC4BAD" w14:textId="77777777" w:rsidTr="00B11EA4">
        <w:tc>
          <w:tcPr>
            <w:tcW w:w="4606" w:type="dxa"/>
            <w:vAlign w:val="center"/>
          </w:tcPr>
          <w:p w14:paraId="6090B7D9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Mai 2023</w:t>
            </w:r>
          </w:p>
        </w:tc>
        <w:tc>
          <w:tcPr>
            <w:tcW w:w="5283" w:type="dxa"/>
            <w:vAlign w:val="center"/>
          </w:tcPr>
          <w:p w14:paraId="2AE9DD45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2022T4</w:t>
            </w:r>
          </w:p>
          <w:p w14:paraId="68DA66F2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 w14:anchorId="527CCDEA">
                <v:shape id="_x0000_i1029" type="#_x0000_t75" style="width:62.75pt;height:40.35pt" o:ole="">
                  <v:imagedata r:id="rId16" o:title=""/>
                </v:shape>
                <o:OLEObject Type="Embed" ProgID="AcroExch.Document.DC" ShapeID="_x0000_i1029" DrawAspect="Icon" ObjectID="_1822549743" r:id="rId17"/>
              </w:object>
            </w:r>
          </w:p>
        </w:tc>
      </w:tr>
      <w:tr w:rsidR="00997FBA" w:rsidRPr="00F53EF1" w14:paraId="6C81F2B6" w14:textId="77777777" w:rsidTr="00B11EA4">
        <w:tc>
          <w:tcPr>
            <w:tcW w:w="4606" w:type="dxa"/>
            <w:vAlign w:val="center"/>
          </w:tcPr>
          <w:p w14:paraId="75DFE5B0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Octobre 2022</w:t>
            </w:r>
          </w:p>
        </w:tc>
        <w:tc>
          <w:tcPr>
            <w:tcW w:w="5283" w:type="dxa"/>
            <w:vAlign w:val="center"/>
          </w:tcPr>
          <w:p w14:paraId="297B99D5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2022T2</w:t>
            </w:r>
          </w:p>
          <w:p w14:paraId="05C954D4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 w14:anchorId="18F47D2D">
                <v:shape id="_x0000_i1030" type="#_x0000_t75" style="width:64.3pt;height:42pt" o:ole="">
                  <v:imagedata r:id="rId18" o:title=""/>
                </v:shape>
                <o:OLEObject Type="Embed" ProgID="AcroExch.Document.DC" ShapeID="_x0000_i1030" DrawAspect="Icon" ObjectID="_1822549744" r:id="rId19"/>
              </w:object>
            </w:r>
          </w:p>
          <w:p w14:paraId="17C7F154" w14:textId="77777777" w:rsidR="00997FBA" w:rsidRDefault="00997FBA" w:rsidP="00997FBA">
            <w:pPr>
              <w:rPr>
                <w:rFonts w:cstheme="minorHAnsi"/>
              </w:rPr>
            </w:pPr>
          </w:p>
        </w:tc>
      </w:tr>
      <w:tr w:rsidR="00997FBA" w:rsidRPr="00F53EF1" w14:paraId="370C4C98" w14:textId="77777777" w:rsidTr="00B11EA4">
        <w:tc>
          <w:tcPr>
            <w:tcW w:w="4606" w:type="dxa"/>
            <w:vAlign w:val="center"/>
          </w:tcPr>
          <w:p w14:paraId="50493018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Avril 2022</w:t>
            </w:r>
          </w:p>
        </w:tc>
        <w:tc>
          <w:tcPr>
            <w:tcW w:w="5283" w:type="dxa"/>
            <w:vAlign w:val="center"/>
          </w:tcPr>
          <w:p w14:paraId="22C6EBDA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2021T4</w:t>
            </w:r>
          </w:p>
          <w:p w14:paraId="4452C996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 w14:anchorId="7672E1CA">
                <v:shape id="_x0000_i1031" type="#_x0000_t75" style="width:64.3pt;height:40.9pt" o:ole="">
                  <v:imagedata r:id="rId20" o:title=""/>
                </v:shape>
                <o:OLEObject Type="Embed" ProgID="AcroExch.Document.DC" ShapeID="_x0000_i1031" DrawAspect="Icon" ObjectID="_1822549745" r:id="rId21"/>
              </w:object>
            </w:r>
          </w:p>
        </w:tc>
      </w:tr>
      <w:tr w:rsidR="00997FBA" w:rsidRPr="00F53EF1" w14:paraId="0C8910A5" w14:textId="77777777" w:rsidTr="00B11EA4">
        <w:tc>
          <w:tcPr>
            <w:tcW w:w="4606" w:type="dxa"/>
            <w:vAlign w:val="center"/>
          </w:tcPr>
          <w:p w14:paraId="6DE33989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Octobre 2021</w:t>
            </w:r>
          </w:p>
        </w:tc>
        <w:tc>
          <w:tcPr>
            <w:tcW w:w="5283" w:type="dxa"/>
            <w:vAlign w:val="center"/>
          </w:tcPr>
          <w:p w14:paraId="41232033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2021T2</w:t>
            </w:r>
          </w:p>
          <w:p w14:paraId="7B971FDD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 w14:anchorId="304CF64C">
                <v:shape id="_x0000_i1032" type="#_x0000_t75" style="width:57.8pt;height:37.65pt" o:ole="">
                  <v:imagedata r:id="rId22" o:title=""/>
                </v:shape>
                <o:OLEObject Type="Embed" ProgID="AcroExch.Document.DC" ShapeID="_x0000_i1032" DrawAspect="Icon" ObjectID="_1822549746" r:id="rId23"/>
              </w:object>
            </w:r>
          </w:p>
          <w:p w14:paraId="6FAE4B3B" w14:textId="77777777" w:rsidR="00997FBA" w:rsidRDefault="00997FBA" w:rsidP="00997FBA">
            <w:pPr>
              <w:rPr>
                <w:rFonts w:cstheme="minorHAnsi"/>
              </w:rPr>
            </w:pPr>
          </w:p>
        </w:tc>
      </w:tr>
      <w:tr w:rsidR="00997FBA" w:rsidRPr="00F53EF1" w14:paraId="63446D11" w14:textId="77777777" w:rsidTr="00B11EA4">
        <w:tc>
          <w:tcPr>
            <w:tcW w:w="4606" w:type="dxa"/>
            <w:vAlign w:val="center"/>
          </w:tcPr>
          <w:p w14:paraId="01504750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Avril 2021</w:t>
            </w:r>
          </w:p>
        </w:tc>
        <w:tc>
          <w:tcPr>
            <w:tcW w:w="5283" w:type="dxa"/>
            <w:vAlign w:val="center"/>
          </w:tcPr>
          <w:p w14:paraId="7FCC7278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2020T4</w:t>
            </w:r>
          </w:p>
          <w:p w14:paraId="61505E74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 w14:anchorId="13919B74">
                <v:shape id="_x0000_i1033" type="#_x0000_t75" style="width:60.55pt;height:39.25pt" o:ole="">
                  <v:imagedata r:id="rId24" o:title=""/>
                </v:shape>
                <o:OLEObject Type="Embed" ProgID="AcroExch.Document.DC" ShapeID="_x0000_i1033" DrawAspect="Icon" ObjectID="_1822549747" r:id="rId25"/>
              </w:object>
            </w:r>
          </w:p>
        </w:tc>
      </w:tr>
      <w:tr w:rsidR="00997FBA" w:rsidRPr="00F53EF1" w14:paraId="4870CC3A" w14:textId="77777777" w:rsidTr="00B11EA4">
        <w:tc>
          <w:tcPr>
            <w:tcW w:w="4606" w:type="dxa"/>
            <w:vAlign w:val="center"/>
          </w:tcPr>
          <w:p w14:paraId="531918B7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Octobre 2020</w:t>
            </w:r>
          </w:p>
        </w:tc>
        <w:tc>
          <w:tcPr>
            <w:tcW w:w="5283" w:type="dxa"/>
            <w:vAlign w:val="center"/>
          </w:tcPr>
          <w:p w14:paraId="04D601C5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2020T2</w:t>
            </w:r>
          </w:p>
          <w:p w14:paraId="210E9B84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 w14:anchorId="54055C73">
                <v:shape id="_x0000_i1034" type="#_x0000_t75" style="width:57.85pt;height:36.55pt" o:ole="">
                  <v:imagedata r:id="rId26" o:title=""/>
                </v:shape>
                <o:OLEObject Type="Embed" ProgID="AcroExch.Document.DC" ShapeID="_x0000_i1034" DrawAspect="Icon" ObjectID="_1822549748" r:id="rId27"/>
              </w:object>
            </w:r>
          </w:p>
        </w:tc>
      </w:tr>
      <w:tr w:rsidR="00997FBA" w:rsidRPr="00F53EF1" w14:paraId="17596ECE" w14:textId="77777777" w:rsidTr="00B11EA4">
        <w:tc>
          <w:tcPr>
            <w:tcW w:w="4606" w:type="dxa"/>
            <w:vAlign w:val="center"/>
          </w:tcPr>
          <w:p w14:paraId="2A57AC88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Juillet 2020</w:t>
            </w:r>
          </w:p>
        </w:tc>
        <w:tc>
          <w:tcPr>
            <w:tcW w:w="5283" w:type="dxa"/>
            <w:vAlign w:val="center"/>
          </w:tcPr>
          <w:p w14:paraId="0082A09F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Aucune évolution méthodologique – 2020T1</w:t>
            </w:r>
          </w:p>
          <w:p w14:paraId="2E58A49E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Impact COVID sur comptes financiers zone euro :</w:t>
            </w:r>
          </w:p>
          <w:p w14:paraId="19B0055D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3" w:dyaOrig="991" w14:anchorId="6CB8812A">
                <v:shape id="_x0000_i1035" type="#_x0000_t75" style="width:60.55pt;height:39.25pt" o:ole="">
                  <v:imagedata r:id="rId28" o:title=""/>
                </v:shape>
                <o:OLEObject Type="Embed" ProgID="AcroExch.Document.DC" ShapeID="_x0000_i1035" DrawAspect="Icon" ObjectID="_1822549749" r:id="rId29"/>
              </w:object>
            </w:r>
          </w:p>
          <w:p w14:paraId="10CA761A" w14:textId="77777777" w:rsidR="00997FBA" w:rsidRDefault="00997FBA" w:rsidP="00997FBA">
            <w:pPr>
              <w:rPr>
                <w:rFonts w:cstheme="minorHAnsi"/>
              </w:rPr>
            </w:pPr>
          </w:p>
          <w:p w14:paraId="42216CD8" w14:textId="77777777" w:rsidR="00997FBA" w:rsidRDefault="00997FBA" w:rsidP="00997FBA">
            <w:pPr>
              <w:rPr>
                <w:rFonts w:cstheme="minorHAnsi"/>
              </w:rPr>
            </w:pPr>
          </w:p>
        </w:tc>
      </w:tr>
      <w:tr w:rsidR="00997FBA" w:rsidRPr="00F53EF1" w14:paraId="1EB40E79" w14:textId="77777777" w:rsidTr="00B11EA4">
        <w:tc>
          <w:tcPr>
            <w:tcW w:w="4606" w:type="dxa"/>
            <w:vAlign w:val="center"/>
          </w:tcPr>
          <w:p w14:paraId="5CFC85D6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Avril 2020</w:t>
            </w:r>
          </w:p>
        </w:tc>
        <w:tc>
          <w:tcPr>
            <w:tcW w:w="5283" w:type="dxa"/>
            <w:vAlign w:val="center"/>
          </w:tcPr>
          <w:p w14:paraId="5EA75B00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2019T4</w:t>
            </w:r>
          </w:p>
          <w:p w14:paraId="555AFD4B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 w14:anchorId="7D401CD8">
                <v:shape id="_x0000_i1036" type="#_x0000_t75" style="width:56.15pt;height:35.45pt" o:ole="">
                  <v:imagedata r:id="rId30" o:title=""/>
                </v:shape>
                <o:OLEObject Type="Link" ProgID="AcroExch.Document.DC" ShapeID="_x0000_i1036" DrawAspect="Icon" r:id="rId31" UpdateMode="Always">
                  <o:LinkType>EnhancedMetaFile</o:LinkType>
                  <o:LockedField>false</o:LockedField>
                  <o:FieldCodes>\f 0</o:FieldCodes>
                </o:OLEObject>
              </w:object>
            </w:r>
          </w:p>
        </w:tc>
      </w:tr>
      <w:tr w:rsidR="00997FBA" w:rsidRPr="00F53EF1" w14:paraId="33B5A161" w14:textId="77777777" w:rsidTr="00B11EA4">
        <w:tc>
          <w:tcPr>
            <w:tcW w:w="4606" w:type="dxa"/>
            <w:vAlign w:val="center"/>
          </w:tcPr>
          <w:p w14:paraId="7C9C04D5" w14:textId="77777777" w:rsidR="00997FBA" w:rsidRPr="00F53EF1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Janvier 2020</w:t>
            </w:r>
          </w:p>
        </w:tc>
        <w:tc>
          <w:tcPr>
            <w:tcW w:w="5283" w:type="dxa"/>
            <w:vAlign w:val="center"/>
          </w:tcPr>
          <w:p w14:paraId="08724729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2019T3</w:t>
            </w:r>
          </w:p>
          <w:p w14:paraId="2320930A" w14:textId="77777777" w:rsidR="00997FBA" w:rsidRPr="00F53EF1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669" w:dyaOrig="1080" w14:anchorId="1F9F7C96">
                <v:shape id="_x0000_i1037" type="#_x0000_t75" style="width:56.75pt;height:36.55pt" o:ole="">
                  <v:imagedata r:id="rId32" o:title=""/>
                </v:shape>
                <o:OLEObject Type="Embed" ProgID="AcroExch.Document.DC" ShapeID="_x0000_i1037" DrawAspect="Icon" ObjectID="_1822549750" r:id="rId33"/>
              </w:object>
            </w:r>
          </w:p>
        </w:tc>
      </w:tr>
      <w:tr w:rsidR="00997FBA" w:rsidRPr="00F53EF1" w14:paraId="5D09FE59" w14:textId="77777777" w:rsidTr="00B11EA4">
        <w:tc>
          <w:tcPr>
            <w:tcW w:w="4606" w:type="dxa"/>
            <w:vAlign w:val="center"/>
          </w:tcPr>
          <w:p w14:paraId="59FCC94C" w14:textId="77777777" w:rsidR="00997FBA" w:rsidRPr="00F53EF1" w:rsidRDefault="00997FBA" w:rsidP="00997FBA">
            <w:pPr>
              <w:rPr>
                <w:rFonts w:cstheme="minorHAnsi"/>
              </w:rPr>
            </w:pPr>
            <w:r w:rsidRPr="00F53EF1">
              <w:rPr>
                <w:rFonts w:cstheme="minorHAnsi"/>
              </w:rPr>
              <w:t>Octobre 2019</w:t>
            </w:r>
          </w:p>
        </w:tc>
        <w:tc>
          <w:tcPr>
            <w:tcW w:w="5283" w:type="dxa"/>
            <w:vAlign w:val="center"/>
          </w:tcPr>
          <w:p w14:paraId="51C35840" w14:textId="77777777" w:rsidR="00997FBA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t>Évolutions méthodologiques – 2019T2</w:t>
            </w:r>
          </w:p>
          <w:p w14:paraId="4E1D81D1" w14:textId="77777777" w:rsidR="00997FBA" w:rsidRPr="00F53EF1" w:rsidRDefault="00997FBA" w:rsidP="00997FBA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 w14:anchorId="447B528B">
                <v:shape id="_x0000_i1038" type="#_x0000_t75" style="width:51.8pt;height:32.75pt" o:ole="">
                  <v:imagedata r:id="rId34" o:title=""/>
                </v:shape>
                <o:OLEObject Type="Embed" ProgID="AcroExch.Document.DC" ShapeID="_x0000_i1038" DrawAspect="Icon" ObjectID="_1822549751" r:id="rId35"/>
              </w:object>
            </w:r>
          </w:p>
        </w:tc>
      </w:tr>
    </w:tbl>
    <w:p w14:paraId="636F8AD9" w14:textId="77777777" w:rsidR="00F53EF1" w:rsidRPr="00F53EF1" w:rsidRDefault="00F53EF1" w:rsidP="00F53EF1">
      <w:pPr>
        <w:rPr>
          <w:rFonts w:cstheme="minorHAnsi"/>
          <w:b/>
          <w:color w:val="1F497D" w:themeColor="text2"/>
          <w:sz w:val="36"/>
          <w:szCs w:val="36"/>
        </w:rPr>
      </w:pPr>
    </w:p>
    <w:sectPr w:rsidR="00F53EF1" w:rsidRPr="00F53EF1">
      <w:headerReference w:type="even" r:id="rId36"/>
      <w:headerReference w:type="default" r:id="rId37"/>
      <w:headerReference w:type="firs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9BED89" w14:textId="77777777" w:rsidR="008568E8" w:rsidRDefault="008568E8" w:rsidP="008568E8">
      <w:pPr>
        <w:spacing w:after="0" w:line="240" w:lineRule="auto"/>
      </w:pPr>
      <w:r>
        <w:separator/>
      </w:r>
    </w:p>
  </w:endnote>
  <w:endnote w:type="continuationSeparator" w:id="0">
    <w:p w14:paraId="4830E5C6" w14:textId="77777777" w:rsidR="008568E8" w:rsidRDefault="008568E8" w:rsidP="00856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3E8392" w14:textId="77777777" w:rsidR="008568E8" w:rsidRDefault="008568E8" w:rsidP="008568E8">
      <w:pPr>
        <w:spacing w:after="0" w:line="240" w:lineRule="auto"/>
      </w:pPr>
      <w:r>
        <w:separator/>
      </w:r>
    </w:p>
  </w:footnote>
  <w:footnote w:type="continuationSeparator" w:id="0">
    <w:p w14:paraId="2DB2FDA9" w14:textId="77777777" w:rsidR="008568E8" w:rsidRDefault="008568E8" w:rsidP="00856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6073C" w14:textId="4B062DB5" w:rsidR="008568E8" w:rsidRDefault="008568E8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71453F1" wp14:editId="08602286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868045" cy="368935"/>
              <wp:effectExtent l="0" t="0" r="0" b="12065"/>
              <wp:wrapNone/>
              <wp:docPr id="1160462784" name="Zone de texte 2" descr="BDF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804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BF3C4C" w14:textId="2B78E961" w:rsidR="008568E8" w:rsidRPr="008568E8" w:rsidRDefault="008568E8" w:rsidP="008568E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568E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BDF-PUBLIC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1453F1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alt="BDF-PUBLIC" style="position:absolute;margin-left:17.15pt;margin-top:0;width:68.35pt;height:29.05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" filled="f" stroked="f">
              <v:fill o:detectmouseclick="t"/>
              <v:textbox style="mso-fit-shape-to-text:t" inset="0,15pt,20pt,0">
                <w:txbxContent>
                  <w:p w14:paraId="08BF3C4C" w14:textId="2B78E961" w:rsidR="008568E8" w:rsidRPr="008568E8" w:rsidRDefault="008568E8" w:rsidP="008568E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568E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BDF-PUBLIC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DE453" w14:textId="3C5A600F" w:rsidR="008568E8" w:rsidRDefault="008568E8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223FED5" wp14:editId="11CD99A6">
              <wp:simplePos x="899160" y="449580"/>
              <wp:positionH relativeFrom="page">
                <wp:align>right</wp:align>
              </wp:positionH>
              <wp:positionV relativeFrom="page">
                <wp:align>top</wp:align>
              </wp:positionV>
              <wp:extent cx="868045" cy="368935"/>
              <wp:effectExtent l="0" t="0" r="0" b="12065"/>
              <wp:wrapNone/>
              <wp:docPr id="1968889493" name="Zone de texte 3" descr="BDF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804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B0190E" w14:textId="71BDDB6A" w:rsidR="008568E8" w:rsidRPr="008568E8" w:rsidRDefault="008568E8" w:rsidP="008568E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568E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BDF-PUBLIC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23FED5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alt="BDF-PUBLIC" style="position:absolute;margin-left:17.15pt;margin-top:0;width:68.35pt;height:29.05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" filled="f" stroked="f">
              <v:fill o:detectmouseclick="t"/>
              <v:textbox style="mso-fit-shape-to-text:t" inset="0,15pt,20pt,0">
                <w:txbxContent>
                  <w:p w14:paraId="0FB0190E" w14:textId="71BDDB6A" w:rsidR="008568E8" w:rsidRPr="008568E8" w:rsidRDefault="008568E8" w:rsidP="008568E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568E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BDF-PUBLIC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32881" w14:textId="71EA2E71" w:rsidR="008568E8" w:rsidRDefault="008568E8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0048808" wp14:editId="08A1F995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868045" cy="368935"/>
              <wp:effectExtent l="0" t="0" r="0" b="12065"/>
              <wp:wrapNone/>
              <wp:docPr id="1469687179" name="Zone de texte 1" descr="BDF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804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F678AE" w14:textId="0D809610" w:rsidR="008568E8" w:rsidRPr="008568E8" w:rsidRDefault="008568E8" w:rsidP="008568E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568E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BDF-PUBLIC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048808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8" type="#_x0000_t202" alt="BDF-PUBLIC" style="position:absolute;margin-left:17.15pt;margin-top:0;width:68.35pt;height:29.0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" filled="f" stroked="f">
              <v:fill o:detectmouseclick="t"/>
              <v:textbox style="mso-fit-shape-to-text:t" inset="0,15pt,20pt,0">
                <w:txbxContent>
                  <w:p w14:paraId="5FF678AE" w14:textId="0D809610" w:rsidR="008568E8" w:rsidRPr="008568E8" w:rsidRDefault="008568E8" w:rsidP="008568E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568E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BDF-PUBLIC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EF1"/>
    <w:rsid w:val="00043D26"/>
    <w:rsid w:val="00054286"/>
    <w:rsid w:val="000A1CEE"/>
    <w:rsid w:val="000C373F"/>
    <w:rsid w:val="000F68CC"/>
    <w:rsid w:val="00124BD7"/>
    <w:rsid w:val="001468BA"/>
    <w:rsid w:val="00250550"/>
    <w:rsid w:val="002C7973"/>
    <w:rsid w:val="003E6F74"/>
    <w:rsid w:val="003F71C0"/>
    <w:rsid w:val="0055587F"/>
    <w:rsid w:val="005E05A7"/>
    <w:rsid w:val="00797F93"/>
    <w:rsid w:val="007C6DDC"/>
    <w:rsid w:val="00821E98"/>
    <w:rsid w:val="008568E8"/>
    <w:rsid w:val="008928D3"/>
    <w:rsid w:val="008D7017"/>
    <w:rsid w:val="00905C5A"/>
    <w:rsid w:val="00963247"/>
    <w:rsid w:val="00971457"/>
    <w:rsid w:val="00997FBA"/>
    <w:rsid w:val="00A12CCC"/>
    <w:rsid w:val="00B11EA4"/>
    <w:rsid w:val="00B1410A"/>
    <w:rsid w:val="00B87765"/>
    <w:rsid w:val="00B92DEB"/>
    <w:rsid w:val="00C216A5"/>
    <w:rsid w:val="00C77288"/>
    <w:rsid w:val="00CB12F0"/>
    <w:rsid w:val="00D00E45"/>
    <w:rsid w:val="00D90949"/>
    <w:rsid w:val="00E1601A"/>
    <w:rsid w:val="00E65160"/>
    <w:rsid w:val="00E93B78"/>
    <w:rsid w:val="00E93C7F"/>
    <w:rsid w:val="00F53EF1"/>
    <w:rsid w:val="00F9466A"/>
    <w:rsid w:val="00FA5007"/>
    <w:rsid w:val="00FD292F"/>
    <w:rsid w:val="00FD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639878E9"/>
  <w15:chartTrackingRefBased/>
  <w15:docId w15:val="{A0FE7FFC-4108-411B-B7E8-C61DD445C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53E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909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094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8568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68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fontTable" Target="fontTable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emf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3.bin"/><Relationship Id="rId38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file:///\\intra\partages\UA1421_DATA\CFT_SYNT\Diffusion\Enrichissement_site_BdF\2019T4\Evolutions_methodologiques_2019T4.pdf" TargetMode="Externa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4.bin"/><Relationship Id="rId8" Type="http://schemas.openxmlformats.org/officeDocument/2006/relationships/image" Target="media/image2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232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Banque de France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MIGEON</dc:creator>
  <cp:keywords/>
  <dc:description/>
  <cp:lastModifiedBy>MIGEON Jonathan (DGSEI DSMF)</cp:lastModifiedBy>
  <cp:revision>49</cp:revision>
  <cp:lastPrinted>2020-10-20T13:17:00Z</cp:lastPrinted>
  <dcterms:created xsi:type="dcterms:W3CDTF">2019-10-18T09:21:00Z</dcterms:created>
  <dcterms:modified xsi:type="dcterms:W3CDTF">2025-10-21T09:00:00Z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5799a58b,452b41c0,755ade95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BDF-PUBLIC</vt:lpwstr>
  </property>
  <property fmtid="{D5CDD505-2E9C-101B-9397-08002B2CF9AE}" pid="5" name="MSIP_Label_2bcfef43-cbb0-460a-b485-a24cc1f46ffe_Enabled">
    <vt:lpwstr>true</vt:lpwstr>
  </property>
  <property fmtid="{D5CDD505-2E9C-101B-9397-08002B2CF9AE}" pid="6" name="MSIP_Label_2bcfef43-cbb0-460a-b485-a24cc1f46ffe_SetDate">
    <vt:lpwstr>2025-10-21T08:58:35Z</vt:lpwstr>
  </property>
  <property fmtid="{D5CDD505-2E9C-101B-9397-08002B2CF9AE}" pid="7" name="MSIP_Label_2bcfef43-cbb0-460a-b485-a24cc1f46ffe_Method">
    <vt:lpwstr>Privileged</vt:lpwstr>
  </property>
  <property fmtid="{D5CDD505-2E9C-101B-9397-08002B2CF9AE}" pid="8" name="MSIP_Label_2bcfef43-cbb0-460a-b485-a24cc1f46ffe_Name">
    <vt:lpwstr>BDF-Public</vt:lpwstr>
  </property>
  <property fmtid="{D5CDD505-2E9C-101B-9397-08002B2CF9AE}" pid="9" name="MSIP_Label_2bcfef43-cbb0-460a-b485-a24cc1f46ffe_SiteId">
    <vt:lpwstr>e6599448-62a0-418e-8930-d00d8d5682c2</vt:lpwstr>
  </property>
  <property fmtid="{D5CDD505-2E9C-101B-9397-08002B2CF9AE}" pid="10" name="MSIP_Label_2bcfef43-cbb0-460a-b485-a24cc1f46ffe_ActionId">
    <vt:lpwstr>b9e5ef3f-01cd-4362-90e9-52314dd0e490</vt:lpwstr>
  </property>
  <property fmtid="{D5CDD505-2E9C-101B-9397-08002B2CF9AE}" pid="11" name="MSIP_Label_2bcfef43-cbb0-460a-b485-a24cc1f46ffe_ContentBits">
    <vt:lpwstr>1</vt:lpwstr>
  </property>
  <property fmtid="{D5CDD505-2E9C-101B-9397-08002B2CF9AE}" pid="12" name="MSIP_Label_2bcfef43-cbb0-460a-b485-a24cc1f46ffe_Tag">
    <vt:lpwstr>10, 0, 1, 1</vt:lpwstr>
  </property>
</Properties>
</file>